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56" w:rsidRDefault="00A90A56" w:rsidP="0059793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90A56" w:rsidRDefault="00A90A56" w:rsidP="00A90A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Владельцам частных домов, загородных ресторанов и других имений, которые имеют газоны с зеленой травой, электрическая газонокосилка просто необходима, а удачным решением для покупки может стать модель газонокосилки </w:t>
      </w:r>
      <w:r w:rsidRPr="00597936">
        <w:rPr>
          <w:rFonts w:ascii="Calibri" w:eastAsia="Times New Roman" w:hAnsi="Calibri" w:cs="Calibri"/>
          <w:color w:val="000000"/>
          <w:lang w:eastAsia="ru-RU"/>
        </w:rPr>
        <w:t>ALPINA BL380E</w:t>
      </w:r>
      <w:r>
        <w:rPr>
          <w:rFonts w:ascii="Calibri" w:eastAsia="Times New Roman" w:hAnsi="Calibri" w:cs="Calibri"/>
          <w:color w:val="000000"/>
          <w:lang w:eastAsia="ru-RU"/>
        </w:rPr>
        <w:t>. Она эффективно справится с жесткой травой, любой степени запущенности и быстро произведет аккуратную стрижку Вашего газона.</w:t>
      </w:r>
    </w:p>
    <w:p w:rsidR="00A90A56" w:rsidRDefault="00A90A56" w:rsidP="0059793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74F18" w:rsidRDefault="00597936" w:rsidP="0059793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97936">
        <w:rPr>
          <w:rFonts w:ascii="Calibri" w:eastAsia="Times New Roman" w:hAnsi="Calibri" w:cs="Calibri"/>
          <w:color w:val="000000"/>
          <w:lang w:eastAsia="ru-RU"/>
        </w:rPr>
        <w:t>Газонокосилка электрическая ALPINA BL380E</w:t>
      </w:r>
      <w:r w:rsidR="00577B9C">
        <w:rPr>
          <w:rFonts w:ascii="Calibri" w:eastAsia="Times New Roman" w:hAnsi="Calibri" w:cs="Calibri"/>
          <w:color w:val="000000"/>
          <w:lang w:eastAsia="ru-RU"/>
        </w:rPr>
        <w:t xml:space="preserve"> – техническое совершенство и надежность при долгом пользовании. Продемонстрирует отличную продуктивность, простоту в обслуживании и эксплуатации. Обеспечит надежность всех рабочих зон. Достоинствами газонокосилки</w:t>
      </w:r>
      <w:r w:rsidR="00577B9C" w:rsidRPr="00577B9C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577B9C" w:rsidRPr="00597936">
        <w:rPr>
          <w:rFonts w:ascii="Calibri" w:eastAsia="Times New Roman" w:hAnsi="Calibri" w:cs="Calibri"/>
          <w:color w:val="000000"/>
          <w:lang w:eastAsia="ru-RU"/>
        </w:rPr>
        <w:t>ALPINA BL380E</w:t>
      </w:r>
      <w:r w:rsidR="00577B9C">
        <w:rPr>
          <w:rFonts w:ascii="Calibri" w:eastAsia="Times New Roman" w:hAnsi="Calibri" w:cs="Calibri"/>
          <w:color w:val="000000"/>
          <w:lang w:eastAsia="ru-RU"/>
        </w:rPr>
        <w:t xml:space="preserve"> является</w:t>
      </w:r>
      <w:r w:rsidR="00074F18">
        <w:rPr>
          <w:rFonts w:ascii="Calibri" w:eastAsia="Times New Roman" w:hAnsi="Calibri" w:cs="Calibri"/>
          <w:color w:val="000000"/>
          <w:lang w:eastAsia="ru-RU"/>
        </w:rPr>
        <w:t>:</w:t>
      </w:r>
    </w:p>
    <w:p w:rsidR="00074F18" w:rsidRDefault="00074F18" w:rsidP="0059793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- низкий уровень шума;</w:t>
      </w:r>
    </w:p>
    <w:p w:rsidR="00074F18" w:rsidRDefault="00074F18" w:rsidP="0059793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-</w:t>
      </w:r>
      <w:r w:rsidR="00577B9C">
        <w:rPr>
          <w:rFonts w:ascii="Calibri" w:eastAsia="Times New Roman" w:hAnsi="Calibri" w:cs="Calibri"/>
          <w:color w:val="000000"/>
          <w:lang w:eastAsia="ru-RU"/>
        </w:rPr>
        <w:t xml:space="preserve"> защ</w:t>
      </w:r>
      <w:r>
        <w:rPr>
          <w:rFonts w:ascii="Calibri" w:eastAsia="Times New Roman" w:hAnsi="Calibri" w:cs="Calibri"/>
          <w:color w:val="000000"/>
          <w:lang w:eastAsia="ru-RU"/>
        </w:rPr>
        <w:t>ита мотора от перепадов электроэ</w:t>
      </w:r>
      <w:r w:rsidR="00577B9C">
        <w:rPr>
          <w:rFonts w:ascii="Calibri" w:eastAsia="Times New Roman" w:hAnsi="Calibri" w:cs="Calibri"/>
          <w:color w:val="000000"/>
          <w:lang w:eastAsia="ru-RU"/>
        </w:rPr>
        <w:t>нергии</w:t>
      </w:r>
      <w:r>
        <w:rPr>
          <w:rFonts w:ascii="Calibri" w:eastAsia="Times New Roman" w:hAnsi="Calibri" w:cs="Calibri"/>
          <w:color w:val="000000"/>
          <w:lang w:eastAsia="ru-RU"/>
        </w:rPr>
        <w:t xml:space="preserve"> и перегрева; </w:t>
      </w:r>
    </w:p>
    <w:p w:rsidR="00074F18" w:rsidRDefault="00074F18" w:rsidP="0059793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- мощность режущей системы, безупречный и ровный срез травы;</w:t>
      </w:r>
    </w:p>
    <w:p w:rsidR="00597936" w:rsidRDefault="00074F18" w:rsidP="0059793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- прочный корпус не подвержен коррозии и защищает рабочие механизмы от повреждений;</w:t>
      </w:r>
    </w:p>
    <w:p w:rsidR="00074F18" w:rsidRDefault="00074F18" w:rsidP="0059793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- маневренность агрегата позволяет с легкостью управлять даже на склонах и рельефной местности;</w:t>
      </w:r>
    </w:p>
    <w:p w:rsidR="00A90A56" w:rsidRDefault="00A90A56" w:rsidP="0059793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- травосборник имеет максимальный объем в 40 литров, очистится от скошенной травы с легкостью и быстро.</w:t>
      </w:r>
    </w:p>
    <w:p w:rsidR="00074F18" w:rsidRDefault="00074F18" w:rsidP="0059793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Благодаря электрогазонокосилке </w:t>
      </w:r>
      <w:r w:rsidRPr="00597936">
        <w:rPr>
          <w:rFonts w:ascii="Calibri" w:eastAsia="Times New Roman" w:hAnsi="Calibri" w:cs="Calibri"/>
          <w:color w:val="000000"/>
          <w:lang w:eastAsia="ru-RU"/>
        </w:rPr>
        <w:t>ALPINA BL380E</w:t>
      </w:r>
      <w:r>
        <w:rPr>
          <w:rFonts w:ascii="Calibri" w:eastAsia="Times New Roman" w:hAnsi="Calibri" w:cs="Calibri"/>
          <w:color w:val="000000"/>
          <w:lang w:eastAsia="ru-RU"/>
        </w:rPr>
        <w:t xml:space="preserve"> высота стрижки травы может регулироваться по желанию, путем перестановки колес, которая производится быстро и легко. </w:t>
      </w:r>
      <w:r w:rsidR="00014FF7">
        <w:rPr>
          <w:rFonts w:ascii="Calibri" w:eastAsia="Times New Roman" w:hAnsi="Calibri" w:cs="Calibri"/>
          <w:color w:val="000000"/>
          <w:lang w:eastAsia="ru-RU"/>
        </w:rPr>
        <w:t>Модель</w:t>
      </w:r>
      <w:r>
        <w:rPr>
          <w:rFonts w:ascii="Calibri" w:eastAsia="Times New Roman" w:hAnsi="Calibri" w:cs="Calibri"/>
          <w:color w:val="000000"/>
          <w:lang w:eastAsia="ru-RU"/>
        </w:rPr>
        <w:t xml:space="preserve"> газонокосилки имеет скомпонованное управление и находится на рукоятке</w:t>
      </w:r>
      <w:r w:rsidR="00014FF7">
        <w:rPr>
          <w:rFonts w:ascii="Calibri" w:eastAsia="Times New Roman" w:hAnsi="Calibri" w:cs="Calibri"/>
          <w:color w:val="000000"/>
          <w:lang w:eastAsia="ru-RU"/>
        </w:rPr>
        <w:t>, которая регулируется под рост оператора и при необходимости складывается.</w:t>
      </w:r>
    </w:p>
    <w:p w:rsidR="00A90A56" w:rsidRDefault="00A90A56" w:rsidP="0059793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90A56" w:rsidRDefault="00A90A56" w:rsidP="0059793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Современный дизайн косилки, мощность двигателя, высокий КПД, приемлемые цены –</w:t>
      </w:r>
      <w:r w:rsidR="00AB479F">
        <w:rPr>
          <w:rFonts w:ascii="Calibri" w:eastAsia="Times New Roman" w:hAnsi="Calibri" w:cs="Calibri"/>
          <w:color w:val="000000"/>
          <w:lang w:eastAsia="ru-RU"/>
        </w:rPr>
        <w:t xml:space="preserve"> все ва</w:t>
      </w:r>
      <w:r>
        <w:rPr>
          <w:rFonts w:ascii="Calibri" w:eastAsia="Times New Roman" w:hAnsi="Calibri" w:cs="Calibri"/>
          <w:color w:val="000000"/>
          <w:lang w:eastAsia="ru-RU"/>
        </w:rPr>
        <w:t xml:space="preserve">жные качества </w:t>
      </w:r>
      <w:r w:rsidR="00AB479F">
        <w:rPr>
          <w:rFonts w:ascii="Calibri" w:eastAsia="Times New Roman" w:hAnsi="Calibri" w:cs="Calibri"/>
          <w:color w:val="000000"/>
          <w:lang w:eastAsia="ru-RU"/>
        </w:rPr>
        <w:t>сочетаются в одной модели</w:t>
      </w:r>
      <w:r w:rsidR="00AB479F" w:rsidRPr="00AB479F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AB479F" w:rsidRPr="00597936">
        <w:rPr>
          <w:rFonts w:ascii="Calibri" w:eastAsia="Times New Roman" w:hAnsi="Calibri" w:cs="Calibri"/>
          <w:color w:val="000000"/>
          <w:lang w:eastAsia="ru-RU"/>
        </w:rPr>
        <w:t>ALPINA BL380E</w:t>
      </w:r>
      <w:r w:rsidR="00AB479F">
        <w:rPr>
          <w:rFonts w:ascii="Calibri" w:eastAsia="Times New Roman" w:hAnsi="Calibri" w:cs="Calibri"/>
          <w:color w:val="000000"/>
          <w:lang w:eastAsia="ru-RU"/>
        </w:rPr>
        <w:t>. К тому же не занимает много места при хранении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AB479F">
        <w:rPr>
          <w:rFonts w:ascii="Calibri" w:eastAsia="Times New Roman" w:hAnsi="Calibri" w:cs="Calibri"/>
          <w:color w:val="000000"/>
          <w:lang w:eastAsia="ru-RU"/>
        </w:rPr>
        <w:t>и имеет переносную ручку. Сама техника весит всего 9 кг, что позволит с легкостью переносить в то или иное место.</w:t>
      </w:r>
    </w:p>
    <w:p w:rsidR="00014FF7" w:rsidRDefault="00014FF7" w:rsidP="0059793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14FF7" w:rsidRDefault="00014FF7" w:rsidP="0059793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14FF7" w:rsidRDefault="00A90A56" w:rsidP="00014FF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Купить газонокосилку электрическую</w:t>
      </w:r>
      <w:r w:rsidRPr="00A90A56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597936">
        <w:rPr>
          <w:rFonts w:ascii="Calibri" w:eastAsia="Times New Roman" w:hAnsi="Calibri" w:cs="Calibri"/>
          <w:color w:val="000000"/>
          <w:lang w:eastAsia="ru-RU"/>
        </w:rPr>
        <w:t>ALPINA BL380E</w:t>
      </w:r>
      <w:r>
        <w:rPr>
          <w:rFonts w:ascii="Calibri" w:eastAsia="Times New Roman" w:hAnsi="Calibri" w:cs="Calibri"/>
          <w:color w:val="000000"/>
          <w:lang w:eastAsia="ru-RU"/>
        </w:rPr>
        <w:t xml:space="preserve"> в Киеве Вы можете у нас в магазине.</w:t>
      </w:r>
    </w:p>
    <w:p w:rsidR="00527615" w:rsidRDefault="00527615"/>
    <w:sectPr w:rsidR="00527615" w:rsidSect="0052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spelling="clean" w:grammar="clean"/>
  <w:defaultTabStop w:val="708"/>
  <w:characterSpacingControl w:val="doNotCompress"/>
  <w:compat/>
  <w:rsids>
    <w:rsidRoot w:val="00597936"/>
    <w:rsid w:val="00014FF7"/>
    <w:rsid w:val="00074F18"/>
    <w:rsid w:val="00527615"/>
    <w:rsid w:val="00577B9C"/>
    <w:rsid w:val="00597936"/>
    <w:rsid w:val="00A90A56"/>
    <w:rsid w:val="00AB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1832-0628-4E0C-B6E8-AC59F400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2015-02-08T11:40:00Z</dcterms:created>
  <dcterms:modified xsi:type="dcterms:W3CDTF">2015-02-08T12:47:00Z</dcterms:modified>
</cp:coreProperties>
</file>